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91" w:rsidRPr="00B73110" w:rsidRDefault="00092E91" w:rsidP="00092E9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3110">
        <w:rPr>
          <w:rFonts w:ascii="Arial" w:eastAsia="Times New Roman" w:hAnsi="Arial" w:cs="Arial"/>
          <w:sz w:val="24"/>
          <w:szCs w:val="24"/>
          <w:lang w:eastAsia="ru-RU"/>
        </w:rPr>
        <w:t>Пояснительная записка</w:t>
      </w:r>
    </w:p>
    <w:p w:rsidR="00092E91" w:rsidRPr="00B73110" w:rsidRDefault="00092E91" w:rsidP="00092E9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2E91" w:rsidRPr="00B73110" w:rsidRDefault="00092E91" w:rsidP="00092E9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2E91" w:rsidRPr="00B73110" w:rsidRDefault="00445FCE" w:rsidP="00092E91">
      <w:pPr>
        <w:widowControl w:val="0"/>
        <w:autoSpaceDE w:val="0"/>
        <w:autoSpaceDN w:val="0"/>
        <w:spacing w:after="0" w:line="276" w:lineRule="auto"/>
        <w:ind w:firstLine="708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" w:history="1">
        <w:r w:rsidR="00092E91" w:rsidRPr="00B7311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В соответствии с п. 1 ст. 51 ФЗ от 06.10.2003 N 131-ФЗ  "Об общих принципах организации местного самоуправления в Российской Федерации"</w:t>
        </w:r>
      </w:hyperlink>
      <w:r w:rsidR="00092E91" w:rsidRPr="00B731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экономическую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092E91" w:rsidRPr="00B73110" w:rsidRDefault="00092E91" w:rsidP="00092E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3110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ab/>
      </w:r>
      <w:proofErr w:type="gramStart"/>
      <w:r w:rsidRPr="00B731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Статьей </w:t>
      </w:r>
      <w:hyperlink r:id="rId7" w:history="1">
        <w:r w:rsidRPr="00B7311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51 ФЗ от 06.10.2003 N 131-ФЗ "Об общих принципах организации местного самоуправления в Российской Федерации"</w:t>
        </w:r>
      </w:hyperlink>
      <w:r w:rsidRPr="00B731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установлено, что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8" w:history="1">
        <w:r w:rsidRPr="00B7311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Конституцией</w:t>
        </w:r>
      </w:hyperlink>
      <w:r w:rsidRPr="00B731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  <w:proofErr w:type="gramEnd"/>
    </w:p>
    <w:p w:rsidR="00092E91" w:rsidRPr="00B73110" w:rsidRDefault="00092E91" w:rsidP="00092E9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3110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 xml:space="preserve">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</w:t>
      </w:r>
      <w:hyperlink r:id="rId9" w:history="1">
        <w:r w:rsidRPr="00B73110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законами</w:t>
        </w:r>
      </w:hyperlink>
      <w:r w:rsidRPr="00B73110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.</w:t>
      </w:r>
      <w:r w:rsidRPr="00B731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Доходы от использования и приватизации муниципального имущества поступают в местный бюджет.</w:t>
      </w:r>
    </w:p>
    <w:p w:rsidR="00092E91" w:rsidRPr="00B73110" w:rsidRDefault="00092E91" w:rsidP="00092E9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31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 Уставом МО СП «п. </w:t>
      </w:r>
      <w:proofErr w:type="spellStart"/>
      <w:r w:rsidRPr="00B731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Оссора</w:t>
      </w:r>
      <w:proofErr w:type="spellEnd"/>
      <w:r w:rsidRPr="00B731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порядок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порядок и условия приватизации муниципального имущества устанавливаются нормативным правовым актом Совета депутатов в соответствии с законодательством Российской Федерации.</w:t>
      </w:r>
    </w:p>
    <w:p w:rsidR="00092E91" w:rsidRPr="00B73110" w:rsidRDefault="00092E91" w:rsidP="00092E9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31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Настоящим положением устанавливаются цели, способы и порядок приватизации му</w:t>
      </w:r>
      <w:r w:rsidR="00B731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ниципального имущества  МО СП «</w:t>
      </w:r>
      <w:r w:rsidRPr="00B731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п. </w:t>
      </w:r>
      <w:proofErr w:type="spellStart"/>
      <w:r w:rsidRPr="00B731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Оссора</w:t>
      </w:r>
      <w:proofErr w:type="spellEnd"/>
      <w:r w:rsidRPr="00B731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</w:p>
    <w:p w:rsidR="00092E91" w:rsidRPr="00B73110" w:rsidRDefault="00092E91" w:rsidP="00092E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92E91" w:rsidRPr="00B73110" w:rsidRDefault="00092E91" w:rsidP="00092E91">
      <w:pPr>
        <w:rPr>
          <w:rFonts w:ascii="Arial" w:hAnsi="Arial" w:cs="Arial"/>
        </w:rPr>
      </w:pPr>
    </w:p>
    <w:p w:rsidR="00B73110" w:rsidRPr="00B73110" w:rsidRDefault="00B73110">
      <w:pPr>
        <w:rPr>
          <w:rFonts w:ascii="Arial" w:hAnsi="Arial" w:cs="Arial"/>
        </w:rPr>
      </w:pPr>
    </w:p>
    <w:p w:rsidR="00F428C3" w:rsidRPr="00B73110" w:rsidRDefault="00B73110" w:rsidP="00B73110">
      <w:pPr>
        <w:rPr>
          <w:rFonts w:ascii="Arial" w:hAnsi="Arial" w:cs="Arial"/>
          <w:sz w:val="24"/>
          <w:szCs w:val="24"/>
        </w:rPr>
      </w:pPr>
      <w:r w:rsidRPr="00B73110">
        <w:rPr>
          <w:rFonts w:ascii="Arial" w:hAnsi="Arial" w:cs="Arial"/>
          <w:sz w:val="24"/>
          <w:szCs w:val="24"/>
        </w:rPr>
        <w:t>Начальник правового отдела                                                          Н.А.Щербина</w:t>
      </w:r>
    </w:p>
    <w:sectPr w:rsidR="00F428C3" w:rsidRPr="00B73110" w:rsidSect="00140D77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E5A" w:rsidRDefault="001C0E5A" w:rsidP="00445FCE">
      <w:pPr>
        <w:spacing w:after="0" w:line="240" w:lineRule="auto"/>
      </w:pPr>
      <w:r>
        <w:separator/>
      </w:r>
    </w:p>
  </w:endnote>
  <w:endnote w:type="continuationSeparator" w:id="0">
    <w:p w:rsidR="001C0E5A" w:rsidRDefault="001C0E5A" w:rsidP="0044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0093"/>
      <w:docPartObj>
        <w:docPartGallery w:val="Page Numbers (Bottom of Page)"/>
        <w:docPartUnique/>
      </w:docPartObj>
    </w:sdtPr>
    <w:sdtContent>
      <w:p w:rsidR="00140D77" w:rsidRDefault="00445FCE">
        <w:pPr>
          <w:pStyle w:val="a3"/>
          <w:jc w:val="right"/>
        </w:pPr>
        <w:r>
          <w:fldChar w:fldCharType="begin"/>
        </w:r>
        <w:r w:rsidR="00092E91">
          <w:instrText xml:space="preserve"> PAGE   \* MERGEFORMAT </w:instrText>
        </w:r>
        <w:r>
          <w:fldChar w:fldCharType="separate"/>
        </w:r>
        <w:r w:rsidR="00B73110">
          <w:rPr>
            <w:noProof/>
          </w:rPr>
          <w:t>1</w:t>
        </w:r>
        <w:r>
          <w:fldChar w:fldCharType="end"/>
        </w:r>
      </w:p>
    </w:sdtContent>
  </w:sdt>
  <w:p w:rsidR="00140D77" w:rsidRDefault="001C0E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E5A" w:rsidRDefault="001C0E5A" w:rsidP="00445FCE">
      <w:pPr>
        <w:spacing w:after="0" w:line="240" w:lineRule="auto"/>
      </w:pPr>
      <w:r>
        <w:separator/>
      </w:r>
    </w:p>
  </w:footnote>
  <w:footnote w:type="continuationSeparator" w:id="0">
    <w:p w:rsidR="001C0E5A" w:rsidRDefault="001C0E5A" w:rsidP="00445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E91"/>
    <w:rsid w:val="00092E91"/>
    <w:rsid w:val="001C0E5A"/>
    <w:rsid w:val="00445FCE"/>
    <w:rsid w:val="00B73110"/>
    <w:rsid w:val="00F4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92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0F961BCECB3585A3C23F5D66314D40E5964D42A4976DE0FB7DBA0ACF5D9AFF6C2984C22AD529A36C32C48J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10F961BCECB3585A3C23F5D66314D40F5561D1221821DC5EE2D5A5A4A583BFE08B944F3CAD568734C87AD623C395DDE3DE6ABBA9A9D38842J7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0F961BCECB3585A3C23F5D66314D40F5561D1221821DC5EE2D5A5A4A583BFE08B944F3CAD568734C87AD623C395DDE3DE6ABBA9A9D38842J7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B10F961BCECB3585A3C23F5D66314D40F5263D9211721DC5EE2D5A5A4A583BFE08B944F3CAD50833CC87AD623C395DDE3DE6ABBA9A9D38842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2024-04-18T23:54:00Z</dcterms:created>
  <dcterms:modified xsi:type="dcterms:W3CDTF">2024-04-18T23:56:00Z</dcterms:modified>
</cp:coreProperties>
</file>